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5213" w14:textId="77777777" w:rsidR="00C704DC" w:rsidRDefault="008E6B3A">
      <w:pPr>
        <w:pStyle w:val="Textoindependiente"/>
        <w:spacing w:before="76" w:line="480" w:lineRule="auto"/>
        <w:ind w:left="1808" w:right="1825"/>
        <w:jc w:val="center"/>
      </w:pPr>
      <w:r>
        <w:t>COLEGIO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BACHILLERES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HIDALGO INFORME SOBRE PASIVOS CONTINGENTES</w:t>
      </w:r>
    </w:p>
    <w:p w14:paraId="6D0AAB1F" w14:textId="16720295" w:rsidR="00C704DC" w:rsidRDefault="008E6B3A">
      <w:pPr>
        <w:pStyle w:val="Textoindependiente"/>
        <w:spacing w:before="1"/>
        <w:ind w:left="1808" w:right="1825"/>
        <w:jc w:val="center"/>
      </w:pPr>
      <w:r>
        <w:t>Al</w:t>
      </w:r>
      <w:r>
        <w:rPr>
          <w:spacing w:val="-3"/>
        </w:rPr>
        <w:t xml:space="preserve"> </w:t>
      </w:r>
      <w:r w:rsidR="00B96A2E">
        <w:t>3</w:t>
      </w:r>
      <w:r w:rsidR="00E6460F">
        <w:t>0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="00E6460F">
        <w:rPr>
          <w:spacing w:val="-3"/>
        </w:rPr>
        <w:t>junio</w:t>
      </w:r>
      <w:r w:rsidR="001F1561"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20650C">
        <w:rPr>
          <w:spacing w:val="-4"/>
        </w:rPr>
        <w:t>6</w:t>
      </w:r>
    </w:p>
    <w:p w14:paraId="4D53A6CB" w14:textId="77777777" w:rsidR="00C704DC" w:rsidRDefault="00C704DC">
      <w:pPr>
        <w:pStyle w:val="Textoindependiente"/>
        <w:rPr>
          <w:sz w:val="20"/>
        </w:rPr>
      </w:pPr>
    </w:p>
    <w:p w14:paraId="1D328E31" w14:textId="77777777" w:rsidR="00C704DC" w:rsidRDefault="00C704DC">
      <w:pPr>
        <w:pStyle w:val="Textoindependiente"/>
        <w:spacing w:before="158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5"/>
        <w:gridCol w:w="4416"/>
      </w:tblGrid>
      <w:tr w:rsidR="00C704DC" w14:paraId="2AA2BEEF" w14:textId="77777777">
        <w:trPr>
          <w:trHeight w:val="568"/>
        </w:trPr>
        <w:tc>
          <w:tcPr>
            <w:tcW w:w="4415" w:type="dxa"/>
          </w:tcPr>
          <w:p w14:paraId="3785BC7A" w14:textId="77777777" w:rsidR="00C704DC" w:rsidRDefault="008E6B3A">
            <w:pPr>
              <w:pStyle w:val="TableParagraph"/>
              <w:spacing w:before="182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CONCEPTO</w:t>
            </w:r>
          </w:p>
        </w:tc>
        <w:tc>
          <w:tcPr>
            <w:tcW w:w="4416" w:type="dxa"/>
          </w:tcPr>
          <w:p w14:paraId="209C6386" w14:textId="77777777" w:rsidR="00C704DC" w:rsidRDefault="008E6B3A">
            <w:pPr>
              <w:pStyle w:val="TableParagraph"/>
              <w:spacing w:before="182"/>
              <w:ind w:left="4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CASOS</w:t>
            </w:r>
          </w:p>
        </w:tc>
      </w:tr>
      <w:tr w:rsidR="00C704DC" w14:paraId="16658452" w14:textId="77777777">
        <w:trPr>
          <w:trHeight w:val="850"/>
        </w:trPr>
        <w:tc>
          <w:tcPr>
            <w:tcW w:w="4415" w:type="dxa"/>
          </w:tcPr>
          <w:p w14:paraId="40839397" w14:textId="77777777" w:rsidR="00C704DC" w:rsidRDefault="00C704DC">
            <w:pPr>
              <w:pStyle w:val="TableParagraph"/>
              <w:spacing w:before="118"/>
              <w:rPr>
                <w:sz w:val="18"/>
              </w:rPr>
            </w:pPr>
          </w:p>
          <w:p w14:paraId="12C1ED9C" w14:textId="77777777" w:rsidR="00C704DC" w:rsidRDefault="008E6B3A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Juicios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laborales</w:t>
            </w:r>
          </w:p>
        </w:tc>
        <w:tc>
          <w:tcPr>
            <w:tcW w:w="4416" w:type="dxa"/>
          </w:tcPr>
          <w:p w14:paraId="34C546C6" w14:textId="77777777" w:rsidR="00C704DC" w:rsidRDefault="00C704DC">
            <w:pPr>
              <w:pStyle w:val="TableParagraph"/>
              <w:spacing w:before="118"/>
              <w:rPr>
                <w:sz w:val="18"/>
              </w:rPr>
            </w:pPr>
          </w:p>
          <w:p w14:paraId="0F38F040" w14:textId="1091C842" w:rsidR="00C704DC" w:rsidRDefault="00E6460F">
            <w:pPr>
              <w:pStyle w:val="TableParagraph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C704DC" w14:paraId="76FC9F39" w14:textId="77777777">
        <w:trPr>
          <w:trHeight w:val="851"/>
        </w:trPr>
        <w:tc>
          <w:tcPr>
            <w:tcW w:w="4415" w:type="dxa"/>
          </w:tcPr>
          <w:p w14:paraId="4F91F2B0" w14:textId="77777777" w:rsidR="00C704DC" w:rsidRDefault="00C704DC">
            <w:pPr>
              <w:pStyle w:val="TableParagraph"/>
              <w:spacing w:before="120"/>
              <w:rPr>
                <w:sz w:val="18"/>
              </w:rPr>
            </w:pPr>
          </w:p>
          <w:p w14:paraId="2D182CEB" w14:textId="77777777" w:rsidR="00C704DC" w:rsidRDefault="008E6B3A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Juicios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ejecutivos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mercantiles</w:t>
            </w:r>
          </w:p>
        </w:tc>
        <w:tc>
          <w:tcPr>
            <w:tcW w:w="4416" w:type="dxa"/>
          </w:tcPr>
          <w:p w14:paraId="13800B31" w14:textId="77777777" w:rsidR="00C704DC" w:rsidRDefault="00C704DC">
            <w:pPr>
              <w:pStyle w:val="TableParagraph"/>
              <w:spacing w:before="120"/>
              <w:rPr>
                <w:sz w:val="18"/>
              </w:rPr>
            </w:pPr>
          </w:p>
          <w:p w14:paraId="323A05C8" w14:textId="77777777" w:rsidR="00C704DC" w:rsidRDefault="008E6B3A"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</w:tr>
      <w:tr w:rsidR="00C704DC" w14:paraId="512A001E" w14:textId="77777777">
        <w:trPr>
          <w:trHeight w:val="850"/>
        </w:trPr>
        <w:tc>
          <w:tcPr>
            <w:tcW w:w="4415" w:type="dxa"/>
          </w:tcPr>
          <w:p w14:paraId="5475382E" w14:textId="77777777" w:rsidR="00C704DC" w:rsidRDefault="00C704DC">
            <w:pPr>
              <w:pStyle w:val="TableParagraph"/>
              <w:spacing w:before="118"/>
              <w:rPr>
                <w:sz w:val="18"/>
              </w:rPr>
            </w:pPr>
          </w:p>
          <w:p w14:paraId="2FF91AE6" w14:textId="77777777" w:rsidR="00C704DC" w:rsidRDefault="008E6B3A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Denuncias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penales</w:t>
            </w:r>
          </w:p>
        </w:tc>
        <w:tc>
          <w:tcPr>
            <w:tcW w:w="4416" w:type="dxa"/>
          </w:tcPr>
          <w:p w14:paraId="0289A966" w14:textId="77777777" w:rsidR="00C704DC" w:rsidRDefault="00C704DC">
            <w:pPr>
              <w:pStyle w:val="TableParagraph"/>
              <w:spacing w:before="118"/>
              <w:rPr>
                <w:sz w:val="18"/>
              </w:rPr>
            </w:pPr>
          </w:p>
          <w:p w14:paraId="7634583D" w14:textId="2688F7A3" w:rsidR="00C704DC" w:rsidRDefault="005B6F05">
            <w:pPr>
              <w:pStyle w:val="TableParagraph"/>
              <w:ind w:left="4" w:right="1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 w:rsidR="00FA3F4B">
              <w:rPr>
                <w:sz w:val="18"/>
              </w:rPr>
              <w:t>7</w:t>
            </w:r>
          </w:p>
        </w:tc>
      </w:tr>
    </w:tbl>
    <w:p w14:paraId="5353554A" w14:textId="77777777" w:rsidR="00C704DC" w:rsidRDefault="00C704DC">
      <w:pPr>
        <w:pStyle w:val="Textoindependiente"/>
        <w:spacing w:before="25"/>
        <w:rPr>
          <w:sz w:val="16"/>
        </w:rPr>
      </w:pPr>
    </w:p>
    <w:p w14:paraId="68DF4866" w14:textId="77777777" w:rsidR="0081181A" w:rsidRDefault="008E6B3A">
      <w:pPr>
        <w:ind w:left="102"/>
        <w:rPr>
          <w:i/>
          <w:spacing w:val="-7"/>
          <w:sz w:val="16"/>
        </w:rPr>
      </w:pPr>
      <w:r>
        <w:rPr>
          <w:i/>
          <w:sz w:val="16"/>
        </w:rPr>
        <w:t>Fuente:</w:t>
      </w:r>
      <w:r>
        <w:rPr>
          <w:i/>
          <w:spacing w:val="-7"/>
          <w:sz w:val="16"/>
        </w:rPr>
        <w:t xml:space="preserve"> </w:t>
      </w:r>
    </w:p>
    <w:p w14:paraId="3EFBE248" w14:textId="4406B782" w:rsidR="00C704DC" w:rsidRDefault="008E6B3A">
      <w:pPr>
        <w:ind w:left="102"/>
        <w:rPr>
          <w:i/>
          <w:sz w:val="16"/>
        </w:rPr>
      </w:pPr>
      <w:r>
        <w:rPr>
          <w:i/>
          <w:sz w:val="16"/>
        </w:rPr>
        <w:t>Departamento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Asuntos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Jurídicos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COBAE</w:t>
      </w:r>
      <w:r w:rsidR="0081181A">
        <w:rPr>
          <w:i/>
          <w:spacing w:val="-2"/>
          <w:sz w:val="16"/>
        </w:rPr>
        <w:t>H, tarjeta informativa No. COBAEH/DAJ/TI/</w:t>
      </w:r>
      <w:r w:rsidR="00E6460F">
        <w:rPr>
          <w:i/>
          <w:spacing w:val="-2"/>
          <w:sz w:val="16"/>
        </w:rPr>
        <w:t>910</w:t>
      </w:r>
      <w:r w:rsidR="0081181A">
        <w:rPr>
          <w:i/>
          <w:spacing w:val="-2"/>
          <w:sz w:val="16"/>
        </w:rPr>
        <w:t>/202</w:t>
      </w:r>
      <w:r w:rsidR="00D50ABC">
        <w:rPr>
          <w:i/>
          <w:spacing w:val="-2"/>
          <w:sz w:val="16"/>
        </w:rPr>
        <w:t>6</w:t>
      </w:r>
    </w:p>
    <w:p w14:paraId="6024BB4C" w14:textId="77777777" w:rsidR="00C704DC" w:rsidRDefault="00C704DC">
      <w:pPr>
        <w:pStyle w:val="Textoindependiente"/>
        <w:rPr>
          <w:i/>
          <w:sz w:val="16"/>
        </w:rPr>
      </w:pPr>
    </w:p>
    <w:p w14:paraId="7C3235F6" w14:textId="77777777" w:rsidR="00C704DC" w:rsidRDefault="00C704DC">
      <w:pPr>
        <w:pStyle w:val="Textoindependiente"/>
        <w:rPr>
          <w:i/>
          <w:sz w:val="16"/>
        </w:rPr>
      </w:pPr>
    </w:p>
    <w:p w14:paraId="2D4D1907" w14:textId="77777777" w:rsidR="00C704DC" w:rsidRDefault="00C704DC">
      <w:pPr>
        <w:pStyle w:val="Textoindependiente"/>
        <w:rPr>
          <w:i/>
          <w:sz w:val="16"/>
        </w:rPr>
      </w:pPr>
    </w:p>
    <w:p w14:paraId="01C5E25C" w14:textId="77777777" w:rsidR="00C704DC" w:rsidRDefault="00C704DC">
      <w:pPr>
        <w:pStyle w:val="Textoindependiente"/>
        <w:rPr>
          <w:i/>
          <w:sz w:val="16"/>
        </w:rPr>
      </w:pPr>
    </w:p>
    <w:p w14:paraId="1F899B78" w14:textId="77777777" w:rsidR="00C704DC" w:rsidRDefault="00C704DC">
      <w:pPr>
        <w:pStyle w:val="Textoindependiente"/>
        <w:rPr>
          <w:i/>
          <w:sz w:val="16"/>
        </w:rPr>
      </w:pPr>
    </w:p>
    <w:p w14:paraId="7D1E1F56" w14:textId="77777777" w:rsidR="00C704DC" w:rsidRDefault="00C704DC">
      <w:pPr>
        <w:pStyle w:val="Textoindependiente"/>
        <w:rPr>
          <w:i/>
          <w:sz w:val="16"/>
        </w:rPr>
      </w:pPr>
    </w:p>
    <w:p w14:paraId="07A527CC" w14:textId="77777777" w:rsidR="00C704DC" w:rsidRDefault="00C704DC">
      <w:pPr>
        <w:pStyle w:val="Textoindependiente"/>
        <w:spacing w:before="157"/>
        <w:rPr>
          <w:i/>
          <w:sz w:val="16"/>
        </w:rPr>
      </w:pPr>
    </w:p>
    <w:p w14:paraId="65F472D5" w14:textId="77777777" w:rsidR="00C704DC" w:rsidRDefault="008E6B3A">
      <w:pPr>
        <w:pStyle w:val="Textoindependiente"/>
        <w:spacing w:line="278" w:lineRule="auto"/>
        <w:ind w:left="1172" w:hanging="1027"/>
      </w:pPr>
      <w:r>
        <w:t>Bajo</w:t>
      </w:r>
      <w:r>
        <w:rPr>
          <w:spacing w:val="-4"/>
        </w:rPr>
        <w:t xml:space="preserve"> </w:t>
      </w:r>
      <w:r>
        <w:t>protesta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decir</w:t>
      </w:r>
      <w:r>
        <w:rPr>
          <w:spacing w:val="-4"/>
        </w:rPr>
        <w:t xml:space="preserve"> </w:t>
      </w:r>
      <w:r>
        <w:t>verdad</w:t>
      </w:r>
      <w:r>
        <w:rPr>
          <w:spacing w:val="-4"/>
        </w:rPr>
        <w:t xml:space="preserve"> </w:t>
      </w:r>
      <w:r>
        <w:t>declaramos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Estados</w:t>
      </w:r>
      <w:r>
        <w:rPr>
          <w:spacing w:val="-4"/>
        </w:rPr>
        <w:t xml:space="preserve"> </w:t>
      </w:r>
      <w:r>
        <w:t>Financieros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notas, son razonablemente correctos y son responsabilidad del emisor.</w:t>
      </w:r>
    </w:p>
    <w:p w14:paraId="6DE63848" w14:textId="77777777" w:rsidR="00C704DC" w:rsidRDefault="00C704DC">
      <w:pPr>
        <w:pStyle w:val="Textoindependiente"/>
        <w:rPr>
          <w:sz w:val="20"/>
        </w:rPr>
      </w:pPr>
    </w:p>
    <w:p w14:paraId="340A195E" w14:textId="77777777" w:rsidR="00C704DC" w:rsidRDefault="00C704DC">
      <w:pPr>
        <w:pStyle w:val="Textoindependiente"/>
        <w:rPr>
          <w:sz w:val="20"/>
        </w:rPr>
      </w:pPr>
    </w:p>
    <w:p w14:paraId="027C04B1" w14:textId="77777777" w:rsidR="00C704DC" w:rsidRDefault="00C704DC">
      <w:pPr>
        <w:pStyle w:val="Textoindependiente"/>
        <w:rPr>
          <w:sz w:val="20"/>
        </w:rPr>
      </w:pPr>
    </w:p>
    <w:p w14:paraId="6ACCB019" w14:textId="77777777" w:rsidR="00C704DC" w:rsidRDefault="00C704DC">
      <w:pPr>
        <w:pStyle w:val="Textoindependiente"/>
        <w:rPr>
          <w:sz w:val="20"/>
        </w:rPr>
      </w:pPr>
    </w:p>
    <w:p w14:paraId="498C98F5" w14:textId="77777777" w:rsidR="00C704DC" w:rsidRDefault="00C704DC">
      <w:pPr>
        <w:pStyle w:val="Textoindependiente"/>
        <w:rPr>
          <w:sz w:val="20"/>
        </w:rPr>
      </w:pPr>
    </w:p>
    <w:p w14:paraId="31D4D2BC" w14:textId="77777777" w:rsidR="00C704DC" w:rsidRDefault="00C704DC">
      <w:pPr>
        <w:pStyle w:val="Textoindependiente"/>
        <w:rPr>
          <w:sz w:val="20"/>
        </w:rPr>
      </w:pPr>
    </w:p>
    <w:p w14:paraId="4CA54712" w14:textId="77777777" w:rsidR="00C704DC" w:rsidRDefault="008E6B3A">
      <w:pPr>
        <w:pStyle w:val="Textoindependiente"/>
        <w:spacing w:before="2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94E872" wp14:editId="50A627D1">
                <wp:simplePos x="0" y="0"/>
                <wp:positionH relativeFrom="page">
                  <wp:posOffset>1314703</wp:posOffset>
                </wp:positionH>
                <wp:positionV relativeFrom="paragraph">
                  <wp:posOffset>294730</wp:posOffset>
                </wp:positionV>
                <wp:extent cx="24695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9515">
                              <a:moveTo>
                                <a:pt x="0" y="0"/>
                              </a:moveTo>
                              <a:lnTo>
                                <a:pt x="2469261" y="0"/>
                              </a:lnTo>
                            </a:path>
                          </a:pathLst>
                        </a:custGeom>
                        <a:ln w="4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8363E" id="Graphic 1" o:spid="_x0000_s1026" style="position:absolute;margin-left:103.5pt;margin-top:23.2pt;width:194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LuvJQIAAH8EAAAOAAAAZHJzL2Uyb0RvYy54bWysVMFu2zAMvQ/YPwi6L06CNu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" path="m,l2469261,e" filled="f" strokeweight=".130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5264EE" wp14:editId="20F6B66F">
                <wp:simplePos x="0" y="0"/>
                <wp:positionH relativeFrom="page">
                  <wp:posOffset>3989704</wp:posOffset>
                </wp:positionH>
                <wp:positionV relativeFrom="paragraph">
                  <wp:posOffset>294730</wp:posOffset>
                </wp:positionV>
                <wp:extent cx="24695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9515">
                              <a:moveTo>
                                <a:pt x="0" y="0"/>
                              </a:moveTo>
                              <a:lnTo>
                                <a:pt x="2469261" y="0"/>
                              </a:lnTo>
                            </a:path>
                          </a:pathLst>
                        </a:custGeom>
                        <a:ln w="4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4B4CC" id="Graphic 2" o:spid="_x0000_s1026" style="position:absolute;margin-left:314.15pt;margin-top:23.2pt;width:194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" path="m,l2469261,e" filled="f" strokeweight=".1302mm">
                <v:path arrowok="t"/>
                <w10:wrap type="topAndBottom" anchorx="page"/>
              </v:shape>
            </w:pict>
          </mc:Fallback>
        </mc:AlternateContent>
      </w:r>
    </w:p>
    <w:p w14:paraId="7BA45008" w14:textId="77777777" w:rsidR="00C704DC" w:rsidRDefault="008E6B3A">
      <w:pPr>
        <w:pStyle w:val="Textoindependiente"/>
        <w:tabs>
          <w:tab w:val="left" w:pos="4736"/>
          <w:tab w:val="left" w:pos="5114"/>
        </w:tabs>
        <w:spacing w:before="5" w:line="360" w:lineRule="auto"/>
        <w:ind w:left="1496" w:right="218" w:hanging="378"/>
      </w:pPr>
      <w:r>
        <w:t>LIC. RUBÉN LÓPEZ VALDEZ</w:t>
      </w:r>
      <w:r>
        <w:tab/>
      </w:r>
      <w:r>
        <w:tab/>
        <w:t>LIC. ESTEFANÍA AGUILAR CASTRO DIRECTOR GENERAL</w:t>
      </w:r>
      <w:r>
        <w:tab/>
        <w:t>DIRECTORA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FINANZAS</w:t>
      </w:r>
    </w:p>
    <w:p w14:paraId="699F4295" w14:textId="77777777" w:rsidR="00C704DC" w:rsidRDefault="00C704DC">
      <w:pPr>
        <w:pStyle w:val="Textoindependiente"/>
        <w:rPr>
          <w:sz w:val="20"/>
        </w:rPr>
      </w:pPr>
    </w:p>
    <w:p w14:paraId="1DCA3BC0" w14:textId="77777777" w:rsidR="00C704DC" w:rsidRDefault="00C704DC">
      <w:pPr>
        <w:pStyle w:val="Textoindependiente"/>
        <w:rPr>
          <w:sz w:val="20"/>
        </w:rPr>
      </w:pPr>
    </w:p>
    <w:p w14:paraId="7263049F" w14:textId="77777777" w:rsidR="00C704DC" w:rsidRDefault="00C704DC">
      <w:pPr>
        <w:pStyle w:val="Textoindependiente"/>
        <w:rPr>
          <w:sz w:val="20"/>
        </w:rPr>
      </w:pPr>
    </w:p>
    <w:p w14:paraId="5BB539BA" w14:textId="77777777" w:rsidR="00C704DC" w:rsidRDefault="00C704DC">
      <w:pPr>
        <w:pStyle w:val="Textoindependiente"/>
        <w:rPr>
          <w:sz w:val="20"/>
        </w:rPr>
      </w:pPr>
    </w:p>
    <w:p w14:paraId="5274790C" w14:textId="77777777" w:rsidR="00C704DC" w:rsidRDefault="00C704DC">
      <w:pPr>
        <w:pStyle w:val="Textoindependiente"/>
        <w:rPr>
          <w:sz w:val="20"/>
        </w:rPr>
      </w:pPr>
    </w:p>
    <w:p w14:paraId="5954B173" w14:textId="77777777" w:rsidR="00C704DC" w:rsidRDefault="008E6B3A">
      <w:pPr>
        <w:pStyle w:val="Textoindependiente"/>
        <w:spacing w:before="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C18E1A" wp14:editId="237543C1">
                <wp:simplePos x="0" y="0"/>
                <wp:positionH relativeFrom="page">
                  <wp:posOffset>2514854</wp:posOffset>
                </wp:positionH>
                <wp:positionV relativeFrom="paragraph">
                  <wp:posOffset>181977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9667F" id="Graphic 3" o:spid="_x0000_s1026" style="position:absolute;margin-left:198pt;margin-top:14.35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" path="m,l2743200,e" filled="f" strokeweight=".1302mm">
                <v:path arrowok="t"/>
                <w10:wrap type="topAndBottom" anchorx="page"/>
              </v:shape>
            </w:pict>
          </mc:Fallback>
        </mc:AlternateContent>
      </w:r>
    </w:p>
    <w:p w14:paraId="0F17C8D2" w14:textId="1A8B08C4" w:rsidR="00E4513A" w:rsidRDefault="00E4513A" w:rsidP="002757C2">
      <w:pPr>
        <w:pStyle w:val="Textoindependiente"/>
        <w:spacing w:before="107" w:line="276" w:lineRule="auto"/>
        <w:ind w:left="3333" w:right="1629" w:hanging="919"/>
      </w:pPr>
      <w:r>
        <w:t xml:space="preserve">   </w:t>
      </w:r>
      <w:r w:rsidR="002757C2">
        <w:t xml:space="preserve"> L.C. JESÚS FUENTES RODRÍGUEZ</w:t>
      </w:r>
    </w:p>
    <w:p w14:paraId="21287ECB" w14:textId="62DC0445" w:rsidR="00C704DC" w:rsidRDefault="00E4513A" w:rsidP="002757C2">
      <w:pPr>
        <w:pStyle w:val="Textoindependiente"/>
        <w:spacing w:before="107" w:line="276" w:lineRule="auto"/>
        <w:ind w:left="3333" w:right="1629" w:hanging="919"/>
      </w:pPr>
      <w:r>
        <w:t xml:space="preserve"> </w:t>
      </w:r>
      <w:r w:rsidR="002757C2">
        <w:t xml:space="preserve"> </w:t>
      </w:r>
      <w:r>
        <w:t xml:space="preserve">     </w:t>
      </w:r>
      <w:r w:rsidR="008E6B3A">
        <w:t>DIRECTOR DE PLANEACIÓN</w:t>
      </w:r>
    </w:p>
    <w:sectPr w:rsidR="00C704DC">
      <w:type w:val="continuous"/>
      <w:pgSz w:w="12240" w:h="15840"/>
      <w:pgMar w:top="13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DC"/>
    <w:rsid w:val="00186C90"/>
    <w:rsid w:val="001D77DE"/>
    <w:rsid w:val="001F1561"/>
    <w:rsid w:val="0020650C"/>
    <w:rsid w:val="00216F4A"/>
    <w:rsid w:val="002757C2"/>
    <w:rsid w:val="002D1CD6"/>
    <w:rsid w:val="002E5081"/>
    <w:rsid w:val="003805B0"/>
    <w:rsid w:val="00392C92"/>
    <w:rsid w:val="0047622F"/>
    <w:rsid w:val="005A5C54"/>
    <w:rsid w:val="005A70C0"/>
    <w:rsid w:val="005B6F05"/>
    <w:rsid w:val="006D48D0"/>
    <w:rsid w:val="007A0137"/>
    <w:rsid w:val="0081181A"/>
    <w:rsid w:val="00865F95"/>
    <w:rsid w:val="008A17C2"/>
    <w:rsid w:val="008C0A1D"/>
    <w:rsid w:val="008E6B3A"/>
    <w:rsid w:val="0094773E"/>
    <w:rsid w:val="009C59BC"/>
    <w:rsid w:val="009E4747"/>
    <w:rsid w:val="00A24C5F"/>
    <w:rsid w:val="00AE5B7B"/>
    <w:rsid w:val="00B96A2E"/>
    <w:rsid w:val="00C704DC"/>
    <w:rsid w:val="00D50ABC"/>
    <w:rsid w:val="00D54762"/>
    <w:rsid w:val="00E4513A"/>
    <w:rsid w:val="00E6460F"/>
    <w:rsid w:val="00E758E0"/>
    <w:rsid w:val="00F627FC"/>
    <w:rsid w:val="00FA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59DC7"/>
  <w15:docId w15:val="{95ABC93D-7B36-406F-9F6A-776FB1F1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COLEGIO BACHILLERES</dc:creator>
  <cp:lastModifiedBy>AMERICA</cp:lastModifiedBy>
  <cp:revision>2</cp:revision>
  <cp:lastPrinted>2026-07-03T20:11:00Z</cp:lastPrinted>
  <dcterms:created xsi:type="dcterms:W3CDTF">2026-07-16T16:24:00Z</dcterms:created>
  <dcterms:modified xsi:type="dcterms:W3CDTF">2026-07-16T16:24:00Z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LTSC</vt:lpwstr>
  </property>
</Properties>
</file>